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00" w:lineRule="exact"/>
        <w:ind w:left="141" w:leftChars="67"/>
        <w:jc w:val="center"/>
        <w:rPr>
          <w:rFonts w:ascii="Times New Roman" w:hAnsi="Times New Roman" w:eastAsia="宋体"/>
          <w:b/>
          <w:color w:val="FF0000"/>
          <w:szCs w:val="21"/>
        </w:rPr>
      </w:pPr>
      <w:r>
        <w:rPr>
          <w:rFonts w:hint="eastAsia" w:ascii="Times New Roman" w:hAnsi="Times New Roman" w:eastAsia="宋体"/>
          <w:b/>
          <w:szCs w:val="21"/>
        </w:rPr>
        <w:t>荧光定量P</w:t>
      </w:r>
      <w:r>
        <w:rPr>
          <w:rFonts w:ascii="Times New Roman" w:hAnsi="Times New Roman" w:eastAsia="宋体"/>
          <w:b/>
          <w:szCs w:val="21"/>
        </w:rPr>
        <w:t>CR实验技术服务委托单</w:t>
      </w:r>
    </w:p>
    <w:p>
      <w:pPr>
        <w:pStyle w:val="8"/>
        <w:wordWrap w:val="0"/>
        <w:spacing w:before="80" w:after="80" w:line="400" w:lineRule="exact"/>
        <w:ind w:left="141" w:leftChars="67" w:firstLineChars="0"/>
        <w:jc w:val="right"/>
        <w:rPr>
          <w:b/>
          <w:szCs w:val="21"/>
        </w:rPr>
      </w:pPr>
      <w:r>
        <w:rPr>
          <w:b/>
          <w:color w:val="FF0000"/>
          <w:szCs w:val="21"/>
        </w:rPr>
        <w:t>*</w:t>
      </w:r>
      <w:r>
        <w:rPr>
          <w:rFonts w:hint="eastAsia"/>
          <w:b/>
          <w:szCs w:val="21"/>
        </w:rPr>
        <w:t>委托日期：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p>
      <w:pPr>
        <w:pStyle w:val="8"/>
        <w:spacing w:before="80" w:after="80" w:line="400" w:lineRule="exact"/>
        <w:ind w:left="141" w:leftChars="67" w:firstLineChars="0"/>
        <w:jc w:val="right"/>
        <w:rPr>
          <w:b/>
          <w:szCs w:val="21"/>
        </w:rPr>
      </w:pPr>
      <w:r>
        <w:rPr>
          <w:rFonts w:hint="eastAsia"/>
          <w:b/>
          <w:szCs w:val="21"/>
        </w:rPr>
        <w:t>合同号：</w:t>
      </w:r>
      <w:r>
        <w:rPr>
          <w:b/>
          <w:szCs w:val="21"/>
        </w:rPr>
        <w:t xml:space="preserve"> </w:t>
      </w:r>
      <w:r>
        <w:rPr>
          <w:szCs w:val="21"/>
          <w:u w:val="single"/>
        </w:rPr>
        <w:t>QP2020-</w:t>
      </w:r>
      <w:r>
        <w:rPr>
          <w:rFonts w:hint="eastAsia"/>
          <w:szCs w:val="21"/>
          <w:u w:val="single"/>
        </w:rPr>
        <w:t>******</w:t>
      </w:r>
    </w:p>
    <w:p>
      <w:pPr>
        <w:pStyle w:val="8"/>
        <w:spacing w:before="80" w:after="80" w:line="400" w:lineRule="exact"/>
        <w:ind w:left="141" w:leftChars="67" w:firstLine="0" w:firstLineChars="0"/>
        <w:rPr>
          <w:b/>
          <w:szCs w:val="21"/>
        </w:rPr>
      </w:pPr>
      <w:r>
        <w:rPr>
          <w:b/>
          <w:color w:val="FF0000"/>
          <w:szCs w:val="21"/>
        </w:rPr>
        <w:t>该委托单关系到您实验设计以及实验结果的准确及时交付</w:t>
      </w:r>
      <w:r>
        <w:rPr>
          <w:rFonts w:hint="eastAsia"/>
          <w:b/>
          <w:color w:val="FF0000"/>
          <w:szCs w:val="21"/>
        </w:rPr>
        <w:t>，</w:t>
      </w:r>
      <w:r>
        <w:rPr>
          <w:b/>
          <w:color w:val="FF0000"/>
          <w:szCs w:val="21"/>
        </w:rPr>
        <w:t>请您务必填写完整信息</w:t>
      </w:r>
      <w:r>
        <w:rPr>
          <w:rFonts w:hint="eastAsia"/>
          <w:b/>
          <w:color w:val="FF0000"/>
          <w:szCs w:val="21"/>
        </w:rPr>
        <w:t>！</w:t>
      </w:r>
      <w:r>
        <w:rPr>
          <w:b/>
          <w:color w:val="FF0000"/>
          <w:szCs w:val="21"/>
        </w:rPr>
        <w:t>*为必填项</w:t>
      </w:r>
      <w:r>
        <w:rPr>
          <w:rFonts w:hint="eastAsia"/>
          <w:b/>
          <w:color w:val="FF0000"/>
          <w:szCs w:val="21"/>
        </w:rPr>
        <w:t>。</w:t>
      </w:r>
    </w:p>
    <w:p>
      <w:pPr>
        <w:pStyle w:val="8"/>
        <w:spacing w:before="80" w:after="80" w:line="400" w:lineRule="exact"/>
        <w:ind w:left="141" w:leftChars="67" w:firstLine="0" w:firstLineChars="0"/>
        <w:rPr>
          <w:b/>
          <w:szCs w:val="21"/>
        </w:rPr>
      </w:pPr>
      <w:r>
        <w:rPr>
          <w:b/>
          <w:szCs w:val="21"/>
        </w:rPr>
        <w:t>一</w:t>
      </w:r>
      <w:r>
        <w:rPr>
          <w:rFonts w:hint="eastAsia"/>
          <w:b/>
          <w:szCs w:val="21"/>
        </w:rPr>
        <w:t>、</w:t>
      </w:r>
      <w:r>
        <w:rPr>
          <w:b/>
          <w:color w:val="FF0000"/>
          <w:szCs w:val="21"/>
        </w:rPr>
        <w:t>*</w:t>
      </w:r>
      <w:r>
        <w:rPr>
          <w:b/>
          <w:szCs w:val="21"/>
        </w:rPr>
        <w:t>委托方</w:t>
      </w:r>
      <w:r>
        <w:rPr>
          <w:rFonts w:hint="eastAsia"/>
          <w:b/>
          <w:szCs w:val="21"/>
        </w:rPr>
        <w:t>自述</w:t>
      </w:r>
      <w:r>
        <w:rPr>
          <w:b/>
          <w:szCs w:val="21"/>
        </w:rPr>
        <w:t>：</w:t>
      </w:r>
      <w:r>
        <w:rPr>
          <w:rFonts w:hint="eastAsia"/>
          <w:b/>
          <w:color w:val="FF0000"/>
          <w:szCs w:val="21"/>
        </w:rPr>
        <w:t xml:space="preserve">                                              </w:t>
      </w:r>
      <w:r>
        <w:rPr>
          <w:b/>
          <w:color w:val="FF0000"/>
          <w:szCs w:val="21"/>
        </w:rPr>
        <w:t xml:space="preserve">        </w:t>
      </w:r>
      <w:r>
        <w:rPr>
          <w:rFonts w:hint="eastAsia"/>
          <w:b/>
          <w:szCs w:val="21"/>
        </w:rPr>
        <w:t>受托</w:t>
      </w:r>
      <w:r>
        <w:rPr>
          <w:b/>
          <w:szCs w:val="21"/>
        </w:rPr>
        <w:t>方确认</w:t>
      </w:r>
      <w:r>
        <w:rPr>
          <w:rFonts w:hint="eastAsia"/>
          <w:b/>
          <w:szCs w:val="21"/>
        </w:rPr>
        <w:t>样本签章</w:t>
      </w:r>
      <w:r>
        <w:rPr>
          <w:b/>
          <w:szCs w:val="21"/>
        </w:rPr>
        <w:t>：</w:t>
      </w:r>
    </w:p>
    <w:p>
      <w:pPr>
        <w:spacing w:before="40" w:after="40" w:line="400" w:lineRule="exact"/>
        <w:ind w:left="141" w:leftChars="67"/>
        <w:rPr>
          <w:rFonts w:ascii="Times New Roman" w:hAnsi="Times New Roman" w:eastAsia="宋体"/>
          <w:szCs w:val="21"/>
          <w:u w:val="single"/>
        </w:rPr>
      </w:pPr>
      <w:r>
        <w:rPr>
          <w:rFonts w:ascii="Times New Roman" w:hAnsi="Times New Roman" w:eastAsia="宋体"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53340</wp:posOffset>
                </wp:positionV>
                <wp:extent cx="906780" cy="8839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83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3.75pt;margin-top:4.2pt;height:69.6pt;width:71.4pt;z-index:251659264;v-text-anchor:middle;mso-width-relative:page;mso-height-relative:page;" filled="f" stroked="t" coordsize="21600,21600" o:gfxdata="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0rQFxdgAAAAJAQAADwAAAAAAAAABACAAAAAiAAAAZHJzL2Rv&#10;d25yZXYueG1sUEsBAhQAFAAAAAgAh07iQKBNVMhzAgAA1AQAAA4AAAAAAAAAAQAgAAAAJwEAAGRy&#10;cy9lMm9Eb2MueG1sUEsFBgAAAAAGAAYAWQEAAAwGAAAAAA==&#10;">
                <v:fill on="f" focussize="0,0"/>
                <v:stroke weight="0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ascii="Times New Roman" w:hAnsi="Times New Roman" w:eastAsia="宋体"/>
          <w:szCs w:val="21"/>
        </w:rPr>
        <w:t>姓名：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 </w: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送样日期</w:t>
      </w:r>
      <w:r>
        <w:rPr>
          <w:rFonts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    </w:t>
      </w:r>
    </w:p>
    <w:p>
      <w:pPr>
        <w:spacing w:before="40" w:after="40" w:line="400" w:lineRule="exact"/>
        <w:ind w:left="141" w:leftChars="67"/>
        <w:rPr>
          <w:rFonts w:ascii="Times New Roman" w:hAnsi="Times New Roman" w:eastAsia="宋体"/>
          <w:iCs/>
          <w:szCs w:val="21"/>
        </w:rPr>
      </w:pP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联系电话</w:t>
      </w:r>
      <w:r>
        <w:rPr>
          <w:rFonts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  <w:u w:val="single"/>
        </w:rPr>
        <w:t xml:space="preserve">                  </w: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单位</w:t>
      </w:r>
      <w:r>
        <w:rPr>
          <w:rFonts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        </w:t>
      </w:r>
    </w:p>
    <w:p>
      <w:pPr>
        <w:spacing w:before="40" w:after="40" w:line="400" w:lineRule="exact"/>
        <w:ind w:left="141" w:leftChars="67"/>
        <w:rPr>
          <w:rFonts w:ascii="Times New Roman" w:hAnsi="Times New Roman" w:eastAsia="宋体"/>
          <w:szCs w:val="21"/>
          <w:u w:val="single"/>
        </w:rPr>
      </w:pP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ascii="Times New Roman" w:hAnsi="Times New Roman" w:eastAsia="宋体"/>
          <w:color w:val="1E1E1E"/>
          <w:szCs w:val="21"/>
        </w:rPr>
        <w:t>E-mail：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</w: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ascii="Times New Roman" w:hAnsi="Times New Roman" w:eastAsia="宋体"/>
          <w:szCs w:val="21"/>
        </w:rPr>
        <w:t>实验室或部门：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</w:t>
      </w:r>
    </w:p>
    <w:p>
      <w:pPr>
        <w:spacing w:before="40" w:after="40" w:line="400" w:lineRule="exact"/>
        <w:ind w:left="141" w:leftChars="67"/>
        <w:rPr>
          <w:rFonts w:ascii="Times New Roman" w:hAnsi="Times New Roman" w:eastAsia="宋体"/>
          <w:i/>
          <w:szCs w:val="21"/>
        </w:rPr>
      </w:pP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课题</w:t>
      </w:r>
      <w:r>
        <w:rPr>
          <w:rFonts w:ascii="Times New Roman" w:hAnsi="Times New Roman" w:eastAsia="宋体"/>
          <w:szCs w:val="21"/>
        </w:rPr>
        <w:t>名称：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                                 </w:t>
      </w:r>
    </w:p>
    <w:p>
      <w:pPr>
        <w:pStyle w:val="8"/>
        <w:spacing w:before="80" w:after="80" w:line="400" w:lineRule="exact"/>
        <w:ind w:left="141" w:leftChars="67" w:firstLine="0" w:firstLineChars="0"/>
        <w:rPr>
          <w:b/>
          <w:szCs w:val="21"/>
        </w:rPr>
      </w:pPr>
      <w:r>
        <w:rPr>
          <w:b/>
          <w:szCs w:val="21"/>
        </w:rPr>
        <w:t>二、</w:t>
      </w:r>
      <w:r>
        <w:rPr>
          <w:b/>
          <w:color w:val="FF0000"/>
          <w:szCs w:val="21"/>
        </w:rPr>
        <w:t>*</w:t>
      </w:r>
      <w:r>
        <w:rPr>
          <w:b/>
          <w:szCs w:val="21"/>
        </w:rPr>
        <w:t>样本信息</w:t>
      </w:r>
    </w:p>
    <w:p>
      <w:pPr>
        <w:pStyle w:val="8"/>
        <w:spacing w:before="80" w:after="80" w:line="400" w:lineRule="exact"/>
        <w:ind w:left="141" w:leftChars="67" w:firstLine="0" w:firstLineChars="0"/>
        <w:rPr>
          <w:b/>
          <w:color w:val="FF0000"/>
          <w:szCs w:val="21"/>
        </w:rPr>
      </w:pPr>
      <w:r>
        <w:rPr>
          <w:b/>
          <w:color w:val="FF0000"/>
          <w:szCs w:val="21"/>
          <w:u w:val="single"/>
        </w:rPr>
        <w:t>实验技术服务结束后是否需要返样</w:t>
      </w:r>
      <w:r>
        <w:rPr>
          <w:b/>
          <w:color w:val="FF0000"/>
          <w:szCs w:val="21"/>
        </w:rPr>
        <w:t>：（</w:t>
      </w:r>
      <w:sdt>
        <w:sdtPr>
          <w:rPr>
            <w:color w:val="FF0000"/>
            <w:szCs w:val="21"/>
          </w:rPr>
          <w:id w:val="114539769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olor w:val="FF0000"/>
            <w:szCs w:val="21"/>
          </w:rPr>
        </w:sdtEndPr>
        <w:sdtContent>
          <w:r>
            <w:rPr>
              <w:rFonts w:ascii="Segoe UI Symbol" w:hAnsi="Segoe UI Symbol" w:cs="Segoe UI Symbol"/>
              <w:color w:val="FF0000"/>
              <w:szCs w:val="21"/>
            </w:rPr>
            <w:t>☐</w:t>
          </w:r>
        </w:sdtContent>
      </w:sdt>
      <w:r>
        <w:rPr>
          <w:b/>
          <w:color w:val="FF0000"/>
          <w:szCs w:val="21"/>
        </w:rPr>
        <w:t xml:space="preserve">是 </w:t>
      </w:r>
      <w:r>
        <w:rPr>
          <w:bCs/>
          <w:szCs w:val="21"/>
        </w:rPr>
        <w:t>a.组织样   b.RNA   c.cDNA</w:t>
      </w:r>
      <w:r>
        <w:rPr>
          <w:b/>
          <w:color w:val="FF0000"/>
          <w:szCs w:val="21"/>
        </w:rPr>
        <w:t xml:space="preserve">  </w:t>
      </w:r>
      <w:sdt>
        <w:sdtPr>
          <w:rPr>
            <w:color w:val="FF0000"/>
            <w:szCs w:val="21"/>
          </w:rPr>
          <w:id w:val="109012057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olor w:val="FF0000"/>
            <w:szCs w:val="21"/>
          </w:rPr>
        </w:sdtEndPr>
        <w:sdtContent>
          <w:r>
            <w:rPr>
              <w:rFonts w:ascii="Segoe UI Symbol" w:hAnsi="Segoe UI Symbol" w:cs="Segoe UI Symbol"/>
              <w:color w:val="FF0000"/>
              <w:szCs w:val="21"/>
            </w:rPr>
            <w:t>☐</w:t>
          </w:r>
        </w:sdtContent>
      </w:sdt>
      <w:r>
        <w:rPr>
          <w:b/>
          <w:color w:val="FF0000"/>
          <w:szCs w:val="21"/>
        </w:rPr>
        <w:t>否）</w:t>
      </w:r>
    </w:p>
    <w:p>
      <w:pPr>
        <w:pStyle w:val="8"/>
        <w:spacing w:before="80" w:after="80" w:line="400" w:lineRule="exact"/>
        <w:ind w:left="141" w:leftChars="67" w:firstLine="0" w:firstLineChars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  <w:u w:val="single"/>
        </w:rPr>
        <w:t>提供所有</w:t>
      </w:r>
      <w:r>
        <w:rPr>
          <w:b/>
          <w:color w:val="FF0000"/>
          <w:szCs w:val="21"/>
          <w:u w:val="single"/>
        </w:rPr>
        <w:t>样品、材料</w:t>
      </w:r>
      <w:r>
        <w:rPr>
          <w:b/>
          <w:color w:val="FF0000"/>
          <w:szCs w:val="21"/>
        </w:rPr>
        <w:t>：（</w:t>
      </w:r>
      <w:sdt>
        <w:sdtPr>
          <w:rPr>
            <w:color w:val="FF0000"/>
            <w:szCs w:val="21"/>
          </w:rPr>
          <w:id w:val="-158082877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olor w:val="FF0000"/>
            <w:szCs w:val="21"/>
          </w:rPr>
        </w:sdtEndPr>
        <w:sdtContent>
          <w:r>
            <w:rPr>
              <w:rFonts w:ascii="Segoe UI Symbol" w:hAnsi="Segoe UI Symbol" w:cs="Segoe UI Symbol"/>
              <w:color w:val="FF0000"/>
              <w:szCs w:val="21"/>
            </w:rPr>
            <w:t>☐</w:t>
          </w:r>
        </w:sdtContent>
      </w:sdt>
      <w:r>
        <w:rPr>
          <w:rFonts w:hint="eastAsia"/>
          <w:b/>
          <w:color w:val="FF0000"/>
          <w:szCs w:val="21"/>
        </w:rPr>
        <w:t>有</w:t>
      </w:r>
      <w:r>
        <w:rPr>
          <w:b/>
          <w:color w:val="FF0000"/>
          <w:szCs w:val="21"/>
        </w:rPr>
        <w:t xml:space="preserve">致病性及传染性   </w:t>
      </w:r>
      <w:sdt>
        <w:sdtPr>
          <w:rPr>
            <w:color w:val="FF0000"/>
            <w:szCs w:val="21"/>
          </w:rPr>
          <w:id w:val="-28335059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olor w:val="FF0000"/>
            <w:szCs w:val="21"/>
          </w:rPr>
        </w:sdtEndPr>
        <w:sdtContent>
          <w:r>
            <w:rPr>
              <w:rFonts w:ascii="Segoe UI Symbol" w:hAnsi="Segoe UI Symbol" w:cs="Segoe UI Symbol"/>
              <w:color w:val="FF0000"/>
              <w:szCs w:val="21"/>
            </w:rPr>
            <w:t>☐</w:t>
          </w:r>
        </w:sdtContent>
      </w:sdt>
      <w:r>
        <w:rPr>
          <w:b/>
          <w:color w:val="FF0000"/>
          <w:szCs w:val="21"/>
        </w:rPr>
        <w:t>无致病性及传染性）</w:t>
      </w:r>
    </w:p>
    <w:p>
      <w:pPr>
        <w:pStyle w:val="8"/>
        <w:spacing w:before="80" w:after="80" w:line="400" w:lineRule="exact"/>
        <w:ind w:left="141" w:leftChars="67" w:firstLine="0" w:firstLineChars="0"/>
        <w:rPr>
          <w:b/>
          <w:color w:val="FF0000"/>
          <w:szCs w:val="21"/>
        </w:rPr>
      </w:pPr>
    </w:p>
    <w:tbl>
      <w:tblPr>
        <w:tblStyle w:val="4"/>
        <w:tblW w:w="9072" w:type="dxa"/>
        <w:tblInd w:w="137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71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服务项目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：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Cs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-919640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>相对</w:t>
            </w:r>
            <w:r>
              <w:rPr>
                <w:rFonts w:ascii="Times New Roman" w:hAnsi="Times New Roman" w:eastAsia="宋体"/>
                <w:szCs w:val="21"/>
              </w:rPr>
              <w:t xml:space="preserve">定量分析            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115962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Cs w:val="21"/>
              </w:rPr>
              <w:t>绝对</w:t>
            </w:r>
            <w:r>
              <w:rPr>
                <w:rFonts w:ascii="Times New Roman" w:hAnsi="Times New Roman" w:eastAsia="宋体"/>
                <w:szCs w:val="21"/>
              </w:rPr>
              <w:t>定量分析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附属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服务</w:t>
            </w:r>
          </w:p>
          <w:p>
            <w:pPr>
              <w:ind w:left="141" w:leftChars="67" w:firstLine="105" w:firstLineChars="50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Cs w:val="21"/>
              </w:rPr>
              <w:t>项目：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1114627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DNA或RNA抽提 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895780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RNA反转录     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-1387026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>引物设计合成</w:t>
            </w:r>
          </w:p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-142972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DNA质粒标准品制</w:t>
            </w:r>
            <w:r>
              <w:rPr>
                <w:rFonts w:hint="eastAsia" w:ascii="Times New Roman" w:hAnsi="Times New Roman" w:eastAsia="宋体"/>
                <w:szCs w:val="21"/>
              </w:rPr>
              <w:t>备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739451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PCR产物标准品制备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982663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>引物</w:t>
            </w:r>
            <w:r>
              <w:rPr>
                <w:rFonts w:hint="eastAsia" w:ascii="Times New Roman" w:hAnsi="Times New Roman" w:eastAsia="宋体"/>
                <w:szCs w:val="21"/>
              </w:rPr>
              <w:t>验证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样品种属：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样品数量：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样品数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  <w:szCs w:val="21"/>
              </w:rPr>
              <w:t>个  内参基因数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/>
                <w:szCs w:val="21"/>
              </w:rPr>
              <w:t>个  目的基因数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/>
                <w:szCs w:val="21"/>
              </w:rPr>
              <w:t>个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样品类型：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  <w:u w:val="single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1003872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组织：类型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1674300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>培</w:t>
            </w:r>
            <w:r>
              <w:rPr>
                <w:rFonts w:ascii="Times New Roman" w:hAnsi="Times New Roman" w:eastAsia="宋体"/>
                <w:szCs w:val="21"/>
              </w:rPr>
              <w:t>养细胞：中英文全称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     </w:t>
            </w:r>
          </w:p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1575932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Total RNA</w:t>
            </w:r>
            <w:r>
              <w:rPr>
                <w:rFonts w:hint="eastAsia" w:ascii="Times New Roman" w:hAnsi="Times New Roman" w:eastAsia="宋体"/>
                <w:szCs w:val="21"/>
              </w:rPr>
              <w:t>：浓度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63722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基因组</w:t>
            </w:r>
            <w:r>
              <w:rPr>
                <w:rFonts w:hint="eastAsia" w:ascii="Times New Roman" w:hAnsi="Times New Roman" w:eastAsia="宋体"/>
                <w:szCs w:val="21"/>
              </w:rPr>
              <w:t>D</w:t>
            </w:r>
            <w:r>
              <w:rPr>
                <w:rFonts w:ascii="Times New Roman" w:hAnsi="Times New Roman" w:eastAsia="宋体"/>
                <w:szCs w:val="21"/>
              </w:rPr>
              <w:t>NA</w:t>
            </w:r>
            <w:r>
              <w:rPr>
                <w:rFonts w:hint="eastAsia" w:ascii="Times New Roman" w:hAnsi="Times New Roman" w:eastAsia="宋体"/>
                <w:szCs w:val="21"/>
              </w:rPr>
              <w:t>：浓度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</w:p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658734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cDNA</w:t>
            </w:r>
            <w:r>
              <w:rPr>
                <w:rFonts w:hint="eastAsia" w:ascii="Times New Roman" w:hAnsi="Times New Roman" w:eastAsia="宋体"/>
                <w:szCs w:val="21"/>
              </w:rPr>
              <w:t>：总R</w:t>
            </w:r>
            <w:r>
              <w:rPr>
                <w:rFonts w:ascii="Times New Roman" w:hAnsi="Times New Roman" w:eastAsia="宋体"/>
                <w:szCs w:val="21"/>
              </w:rPr>
              <w:t>NA</w:t>
            </w:r>
            <w:r>
              <w:rPr>
                <w:rFonts w:hint="eastAsia" w:ascii="Times New Roman" w:hAnsi="Times New Roman" w:eastAsia="宋体"/>
                <w:szCs w:val="21"/>
              </w:rPr>
              <w:t>浓度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2102606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Cs w:val="21"/>
              </w:rPr>
              <w:t xml:space="preserve"> 血</w:t>
            </w:r>
            <w:r>
              <w:rPr>
                <w:rFonts w:ascii="Times New Roman" w:hAnsi="Times New Roman" w:eastAsia="宋体"/>
                <w:szCs w:val="21"/>
              </w:rPr>
              <w:t>清</w:t>
            </w:r>
            <w:r>
              <w:rPr>
                <w:rFonts w:hint="eastAsia" w:ascii="Times New Roman" w:hAnsi="Times New Roman" w:eastAsia="宋体"/>
                <w:szCs w:val="21"/>
              </w:rPr>
              <w:t>/</w:t>
            </w:r>
            <w:r>
              <w:rPr>
                <w:rFonts w:ascii="Times New Roman" w:hAnsi="Times New Roman" w:eastAsia="宋体"/>
                <w:szCs w:val="21"/>
              </w:rPr>
              <w:t>血浆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</w:rPr>
              <w:t xml:space="preserve">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1003556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全血      </w:t>
            </w:r>
          </w:p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1374501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其他：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定量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R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NA</w:t>
            </w:r>
          </w:p>
          <w:p>
            <w:pPr>
              <w:ind w:left="141" w:leftChars="67" w:firstLine="105" w:firstLineChars="50"/>
              <w:jc w:val="left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类别：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1343205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bCs/>
                <w:szCs w:val="21"/>
              </w:rPr>
              <w:t>总R</w:t>
            </w:r>
            <w:r>
              <w:rPr>
                <w:rFonts w:ascii="Times New Roman" w:hAnsi="Times New Roman" w:eastAsia="宋体"/>
                <w:bCs/>
                <w:szCs w:val="21"/>
              </w:rPr>
              <w:t>NA</w:t>
            </w:r>
            <w:r>
              <w:rPr>
                <w:rFonts w:ascii="Times New Roman" w:hAnsi="Times New Roman" w:eastAsia="宋体"/>
                <w:szCs w:val="21"/>
              </w:rPr>
              <w:t xml:space="preserve"> 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119428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Cs w:val="21"/>
              </w:rPr>
              <w:t>mRNA</w:t>
            </w:r>
            <w:r>
              <w:rPr>
                <w:rFonts w:ascii="Times New Roman" w:hAnsi="Times New Roman" w:eastAsia="宋体"/>
                <w:szCs w:val="21"/>
              </w:rPr>
              <w:t xml:space="preserve"> 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-1632159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Cs w:val="21"/>
              </w:rPr>
              <w:t>microRNA</w:t>
            </w:r>
            <w:r>
              <w:rPr>
                <w:rFonts w:ascii="Times New Roman" w:hAnsi="Times New Roman" w:eastAsia="宋体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807438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Cs w:val="21"/>
              </w:rPr>
              <w:t>circRNA</w:t>
            </w:r>
            <w:r>
              <w:rPr>
                <w:rFonts w:ascii="Times New Roman" w:hAnsi="Times New Roman" w:eastAsia="宋体"/>
                <w:szCs w:val="21"/>
              </w:rPr>
              <w:t xml:space="preserve">            </w:t>
            </w:r>
          </w:p>
          <w:p>
            <w:pPr>
              <w:ind w:left="141" w:leftChars="67"/>
              <w:jc w:val="left"/>
              <w:rPr>
                <w:rFonts w:ascii="Times New Roman" w:hAnsi="Times New Roman" w:eastAsia="宋体"/>
                <w:szCs w:val="21"/>
              </w:rPr>
            </w:pPr>
            <w:sdt>
              <w:sdtPr>
                <w:rPr>
                  <w:rFonts w:ascii="Times New Roman" w:hAnsi="Times New Roman" w:eastAsia="宋体"/>
                  <w:szCs w:val="21"/>
                </w:rPr>
                <w:id w:val="-2127148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lncRNA 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-1113282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Cs w:val="21"/>
              </w:rPr>
              <w:t>free-RNA</w:t>
            </w:r>
            <w:r>
              <w:rPr>
                <w:rFonts w:ascii="Times New Roman" w:hAnsi="Times New Roman" w:eastAsia="宋体"/>
                <w:szCs w:val="21"/>
              </w:rPr>
              <w:t xml:space="preserve">     </w:t>
            </w:r>
            <w:sdt>
              <w:sdtPr>
                <w:rPr>
                  <w:rFonts w:ascii="Times New Roman" w:hAnsi="Times New Roman" w:eastAsia="宋体"/>
                  <w:szCs w:val="21"/>
                </w:rPr>
                <w:id w:val="-943539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Cs w:val="21"/>
              </w:rPr>
              <w:t>其他：</w:t>
            </w:r>
          </w:p>
        </w:tc>
      </w:tr>
    </w:tbl>
    <w:p>
      <w:pPr>
        <w:ind w:left="141" w:leftChars="67"/>
        <w:rPr>
          <w:rFonts w:ascii="Times New Roman" w:hAnsi="Times New Roman" w:eastAsia="宋体"/>
          <w:bCs/>
          <w:szCs w:val="21"/>
        </w:rPr>
      </w:pPr>
      <w:bookmarkStart w:id="0" w:name="OLE_LINK2"/>
    </w:p>
    <w:p>
      <w:pPr>
        <w:ind w:left="141" w:leftChars="67"/>
        <w:rPr>
          <w:rFonts w:ascii="Times New Roman" w:hAnsi="Times New Roman" w:eastAsia="宋体"/>
          <w:bCs/>
          <w:color w:val="FF0000"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三、</w:t>
      </w:r>
      <w:r>
        <w:rPr>
          <w:rFonts w:hint="eastAsia" w:ascii="Times New Roman" w:hAnsi="Times New Roman" w:eastAsia="宋体"/>
          <w:bCs/>
          <w:color w:val="FF0000"/>
          <w:szCs w:val="21"/>
        </w:rPr>
        <w:t>*</w:t>
      </w:r>
      <w:r>
        <w:rPr>
          <w:rFonts w:ascii="Times New Roman" w:hAnsi="Times New Roman" w:eastAsia="宋体"/>
          <w:b/>
          <w:bCs/>
          <w:szCs w:val="21"/>
        </w:rPr>
        <w:t>样品</w:t>
      </w:r>
      <w:r>
        <w:rPr>
          <w:rFonts w:hint="eastAsia" w:ascii="Times New Roman" w:hAnsi="Times New Roman" w:eastAsia="宋体"/>
          <w:b/>
          <w:bCs/>
          <w:szCs w:val="21"/>
        </w:rPr>
        <w:t>分组详情：</w:t>
      </w:r>
      <w:r>
        <w:rPr>
          <w:rFonts w:hint="eastAsia" w:ascii="Times New Roman" w:hAnsi="Times New Roman" w:eastAsia="宋体"/>
          <w:bCs/>
          <w:color w:val="FF0000"/>
          <w:szCs w:val="21"/>
        </w:rPr>
        <w:t>（请详细、完整地填写，所有样本管上需标明一致样品信息。如果样本超过15个，请单独统计好以</w:t>
      </w:r>
      <w:r>
        <w:rPr>
          <w:rFonts w:ascii="Times New Roman" w:hAnsi="Times New Roman" w:eastAsia="宋体"/>
          <w:bCs/>
          <w:color w:val="FF0000"/>
          <w:szCs w:val="21"/>
        </w:rPr>
        <w:t>Word</w:t>
      </w:r>
      <w:r>
        <w:rPr>
          <w:rFonts w:hint="eastAsia" w:ascii="Times New Roman" w:hAnsi="Times New Roman" w:eastAsia="宋体"/>
          <w:bCs/>
          <w:color w:val="FF0000"/>
          <w:szCs w:val="21"/>
        </w:rPr>
        <w:t>或</w:t>
      </w:r>
      <w:r>
        <w:rPr>
          <w:rFonts w:ascii="Times New Roman" w:hAnsi="Times New Roman" w:eastAsia="宋体"/>
          <w:bCs/>
          <w:color w:val="FF0000"/>
          <w:szCs w:val="21"/>
        </w:rPr>
        <w:t>Excel</w:t>
      </w:r>
      <w:r>
        <w:rPr>
          <w:rFonts w:hint="eastAsia" w:ascii="Times New Roman" w:hAnsi="Times New Roman" w:eastAsia="宋体"/>
          <w:bCs/>
          <w:color w:val="FF0000"/>
          <w:szCs w:val="21"/>
        </w:rPr>
        <w:t>附件形式提供）</w:t>
      </w:r>
      <w:bookmarkEnd w:id="0"/>
    </w:p>
    <w:tbl>
      <w:tblPr>
        <w:tblStyle w:val="4"/>
        <w:tblpPr w:leftFromText="180" w:rightFromText="180" w:vertAnchor="text" w:horzAnchor="page" w:tblpXSpec="center" w:tblpY="8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22"/>
        <w:gridCol w:w="1521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No.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样品名称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样品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分组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生物学重复数量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例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NC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对照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组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3/无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rPr>
          <w:rFonts w:ascii="Times New Roman" w:hAnsi="Times New Roman" w:eastAsia="宋体"/>
          <w:bCs/>
          <w:szCs w:val="21"/>
        </w:rPr>
      </w:pPr>
    </w:p>
    <w:p>
      <w:pPr>
        <w:pStyle w:val="8"/>
        <w:ind w:left="141" w:leftChars="67" w:firstLine="0" w:firstLineChars="0"/>
        <w:rPr>
          <w:b/>
          <w:bCs/>
          <w:szCs w:val="21"/>
        </w:rPr>
      </w:pPr>
      <w:r>
        <w:rPr>
          <w:b/>
          <w:bCs/>
          <w:szCs w:val="21"/>
        </w:rPr>
        <w:t>四、</w:t>
      </w:r>
      <w:r>
        <w:rPr>
          <w:rFonts w:hint="eastAsia"/>
          <w:bCs/>
          <w:color w:val="FF0000"/>
          <w:szCs w:val="21"/>
        </w:rPr>
        <w:t>*</w:t>
      </w:r>
      <w:r>
        <w:rPr>
          <w:b/>
          <w:bCs/>
          <w:szCs w:val="21"/>
        </w:rPr>
        <w:t>内参基因详细信息</w:t>
      </w:r>
      <w:r>
        <w:rPr>
          <w:rFonts w:hint="eastAsia"/>
          <w:b/>
          <w:bCs/>
          <w:szCs w:val="21"/>
        </w:rPr>
        <w:t>：</w:t>
      </w:r>
    </w:p>
    <w:tbl>
      <w:tblPr>
        <w:tblStyle w:val="4"/>
        <w:tblW w:w="86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23"/>
        <w:gridCol w:w="2947"/>
        <w:gridCol w:w="825"/>
        <w:gridCol w:w="1177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No.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基因名称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基因全称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种属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141" w:leftChars="67" w:firstLine="105" w:firstLine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Gene ID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left="141" w:leftChars="67" w:firstLine="105" w:firstLine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引物是否设计合成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例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GAPDH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 w:firstLine="210" w:firstLineChars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glyceraldehyde-3-phosphate dehydrogenase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人源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ind w:left="141" w:leftChars="67" w:firstLine="210" w:firstLineChars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需设计合成引物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rPr>
          <w:bCs/>
          <w:szCs w:val="21"/>
        </w:rPr>
      </w:pPr>
    </w:p>
    <w:p>
      <w:pPr>
        <w:pStyle w:val="8"/>
        <w:ind w:left="141" w:leftChars="67" w:firstLine="0" w:firstLineChars="0"/>
        <w:rPr>
          <w:b/>
          <w:bCs/>
          <w:szCs w:val="21"/>
        </w:rPr>
      </w:pPr>
      <w:r>
        <w:rPr>
          <w:b/>
          <w:bCs/>
          <w:szCs w:val="21"/>
        </w:rPr>
        <w:t>五、</w:t>
      </w:r>
      <w:r>
        <w:rPr>
          <w:rFonts w:hint="eastAsia"/>
          <w:b/>
          <w:bCs/>
          <w:color w:val="FF0000"/>
          <w:szCs w:val="21"/>
        </w:rPr>
        <w:t>*</w:t>
      </w:r>
      <w:r>
        <w:rPr>
          <w:b/>
          <w:bCs/>
          <w:szCs w:val="21"/>
        </w:rPr>
        <w:t>目的基因详细信息</w:t>
      </w:r>
      <w:r>
        <w:rPr>
          <w:rFonts w:hint="eastAsia"/>
          <w:b/>
          <w:bCs/>
          <w:szCs w:val="21"/>
        </w:rPr>
        <w:t>：</w:t>
      </w:r>
    </w:p>
    <w:p>
      <w:pPr>
        <w:ind w:left="567" w:leftChars="270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bCs/>
          <w:color w:val="FF0000"/>
          <w:szCs w:val="21"/>
        </w:rPr>
        <w:t>（请详细、完整地填写。也可将检测基因的其它信息如碱基序列以文档形式提供。如果基因超过10个，请单独以附件形式发送。）</w:t>
      </w:r>
    </w:p>
    <w:tbl>
      <w:tblPr>
        <w:tblStyle w:val="4"/>
        <w:tblW w:w="436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76"/>
        <w:gridCol w:w="1703"/>
        <w:gridCol w:w="1134"/>
        <w:gridCol w:w="1277"/>
        <w:gridCol w:w="2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No.</w:t>
            </w:r>
          </w:p>
        </w:tc>
        <w:tc>
          <w:tcPr>
            <w:tcW w:w="6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基因名称</w:t>
            </w:r>
          </w:p>
        </w:tc>
        <w:tc>
          <w:tcPr>
            <w:tcW w:w="9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基因全称</w:t>
            </w:r>
          </w:p>
        </w:tc>
        <w:tc>
          <w:tcPr>
            <w:tcW w:w="6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种属</w:t>
            </w:r>
          </w:p>
        </w:tc>
        <w:tc>
          <w:tcPr>
            <w:tcW w:w="7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Gene ID</w:t>
            </w:r>
          </w:p>
        </w:tc>
        <w:tc>
          <w:tcPr>
            <w:tcW w:w="151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引物名称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需设计合成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例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IL6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interleukin 6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center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人源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3569</w:t>
            </w:r>
          </w:p>
        </w:tc>
        <w:tc>
          <w:tcPr>
            <w:tcW w:w="15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需设计合成引物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4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4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48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41" w:leftChars="6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pStyle w:val="8"/>
        <w:ind w:left="141" w:leftChars="67" w:firstLine="0" w:firstLineChars="0"/>
        <w:rPr>
          <w:b/>
          <w:bCs/>
          <w:szCs w:val="21"/>
        </w:rPr>
      </w:pPr>
    </w:p>
    <w:p>
      <w:pPr>
        <w:pStyle w:val="8"/>
        <w:ind w:left="141" w:leftChars="67" w:firstLine="0" w:firstLineChars="0"/>
        <w:rPr>
          <w:b/>
          <w:bCs/>
          <w:szCs w:val="21"/>
        </w:rPr>
      </w:pPr>
      <w:r>
        <w:rPr>
          <w:b/>
          <w:bCs/>
          <w:szCs w:val="21"/>
        </w:rPr>
        <w:t>六、</w:t>
      </w:r>
      <w:r>
        <w:rPr>
          <w:b/>
          <w:bCs/>
          <w:color w:val="FF0000"/>
          <w:szCs w:val="21"/>
        </w:rPr>
        <w:t>*</w:t>
      </w:r>
      <w:r>
        <w:rPr>
          <w:b/>
          <w:bCs/>
          <w:szCs w:val="21"/>
        </w:rPr>
        <w:t>客户提供引物，</w:t>
      </w:r>
      <w:r>
        <w:rPr>
          <w:rFonts w:hint="eastAsia"/>
          <w:b/>
          <w:bCs/>
          <w:szCs w:val="21"/>
        </w:rPr>
        <w:t>提供引物详细信息：（如果引物超过10对，请单独以附件形式发送。）</w:t>
      </w:r>
    </w:p>
    <w:p>
      <w:pPr>
        <w:pStyle w:val="8"/>
        <w:ind w:left="141" w:leftChars="67" w:firstLine="0" w:firstLineChars="0"/>
        <w:rPr>
          <w:b/>
          <w:bCs/>
          <w:szCs w:val="21"/>
        </w:rPr>
      </w:pPr>
    </w:p>
    <w:tbl>
      <w:tblPr>
        <w:tblStyle w:val="5"/>
        <w:tblW w:w="9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93"/>
        <w:gridCol w:w="3454"/>
        <w:gridCol w:w="1575"/>
        <w:gridCol w:w="158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574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No.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szCs w:val="21"/>
              </w:rPr>
              <w:t>引物名称</w:t>
            </w:r>
          </w:p>
        </w:tc>
        <w:tc>
          <w:tcPr>
            <w:tcW w:w="3454" w:type="dxa"/>
            <w:vAlign w:val="center"/>
          </w:tcPr>
          <w:p>
            <w:pPr>
              <w:pStyle w:val="8"/>
              <w:ind w:left="141" w:leftChars="67" w:firstLine="735" w:firstLineChars="35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szCs w:val="21"/>
              </w:rPr>
              <w:t>引物序列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bCs/>
                <w:szCs w:val="21"/>
              </w:rPr>
              <w:t>5'-3'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szCs w:val="21"/>
              </w:rPr>
              <w:t>片段长度/bp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宋体"/>
                <w:szCs w:val="21"/>
              </w:rPr>
              <w:t>退火温度/℃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宋体"/>
                <w:szCs w:val="21"/>
              </w:rPr>
              <w:t>是否</w:t>
            </w:r>
            <w:r>
              <w:rPr>
                <w:rFonts w:ascii="Times New Roman" w:hAnsi="Times New Roman" w:eastAsia="宋体"/>
                <w:szCs w:val="21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spacing w:before="80" w:after="80" w:line="400" w:lineRule="exact"/>
              <w:jc w:val="left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例</w:t>
            </w:r>
          </w:p>
        </w:tc>
        <w:tc>
          <w:tcPr>
            <w:tcW w:w="1293" w:type="dxa"/>
          </w:tcPr>
          <w:p>
            <w:pPr>
              <w:spacing w:before="80" w:after="80" w:line="400" w:lineRule="exact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Cs w:val="21"/>
              </w:rPr>
              <w:t>OXIR-F:</w:t>
            </w:r>
          </w:p>
        </w:tc>
        <w:tc>
          <w:tcPr>
            <w:tcW w:w="3454" w:type="dxa"/>
          </w:tcPr>
          <w:p>
            <w:pPr>
              <w:spacing w:before="80" w:after="80" w:line="400" w:lineRule="exact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Cs w:val="21"/>
              </w:rPr>
              <w:t>AAGAGTGTTTGGGATGTTTC</w:t>
            </w:r>
          </w:p>
        </w:tc>
        <w:tc>
          <w:tcPr>
            <w:tcW w:w="1575" w:type="dxa"/>
            <w:vMerge w:val="restart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117</w:t>
            </w:r>
          </w:p>
        </w:tc>
        <w:tc>
          <w:tcPr>
            <w:tcW w:w="1580" w:type="dxa"/>
            <w:vMerge w:val="restart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60</w:t>
            </w:r>
          </w:p>
        </w:tc>
        <w:tc>
          <w:tcPr>
            <w:tcW w:w="1293" w:type="dxa"/>
            <w:vMerge w:val="restart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74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spacing w:before="80" w:after="80" w:line="400" w:lineRule="exact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Cs w:val="21"/>
              </w:rPr>
              <w:t>OXIR-R</w:t>
            </w:r>
          </w:p>
        </w:tc>
        <w:tc>
          <w:tcPr>
            <w:tcW w:w="3454" w:type="dxa"/>
          </w:tcPr>
          <w:p>
            <w:pPr>
              <w:spacing w:before="80" w:after="80" w:line="400" w:lineRule="exact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Cs w:val="21"/>
              </w:rPr>
              <w:t>AAGTTGTAGATGATAGGGTTGG</w:t>
            </w:r>
          </w:p>
        </w:tc>
        <w:tc>
          <w:tcPr>
            <w:tcW w:w="1575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293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3454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80" w:type="dxa"/>
            <w:vMerge w:val="restart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74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3454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293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3454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80" w:type="dxa"/>
            <w:vMerge w:val="restart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74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3454" w:type="dxa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8"/>
              <w:spacing w:before="80" w:after="80" w:line="400" w:lineRule="exact"/>
              <w:ind w:left="141" w:leftChars="67" w:firstLine="0" w:firstLineChars="0"/>
              <w:jc w:val="center"/>
              <w:rPr>
                <w:b/>
                <w:szCs w:val="21"/>
              </w:rPr>
            </w:pPr>
          </w:p>
        </w:tc>
      </w:tr>
    </w:tbl>
    <w:p>
      <w:pPr>
        <w:pStyle w:val="8"/>
        <w:ind w:left="141" w:leftChars="67" w:firstLine="0" w:firstLineChars="0"/>
        <w:rPr>
          <w:b/>
          <w:bCs/>
          <w:szCs w:val="21"/>
        </w:rPr>
      </w:pPr>
      <w:bookmarkStart w:id="3" w:name="_GoBack"/>
    </w:p>
    <w:bookmarkEnd w:id="3"/>
    <w:p>
      <w:pPr>
        <w:pStyle w:val="8"/>
        <w:ind w:left="141" w:leftChars="67" w:firstLine="0" w:firstLineChars="0"/>
        <w:rPr>
          <w:b/>
          <w:bCs/>
          <w:szCs w:val="21"/>
        </w:rPr>
      </w:pPr>
      <w:r>
        <w:rPr>
          <w:b/>
          <w:bCs/>
          <w:szCs w:val="21"/>
        </w:rPr>
        <w:t>七、*实验</w:t>
      </w:r>
      <w:r>
        <w:rPr>
          <w:rFonts w:hint="eastAsia"/>
          <w:b/>
          <w:bCs/>
          <w:szCs w:val="21"/>
        </w:rPr>
        <w:t>信息：</w:t>
      </w:r>
    </w:p>
    <w:p>
      <w:pPr>
        <w:pStyle w:val="8"/>
        <w:spacing w:before="40" w:after="40" w:line="400" w:lineRule="exact"/>
        <w:ind w:left="141" w:leftChars="67" w:firstLine="0" w:firstLineChars="0"/>
        <w:rPr>
          <w:szCs w:val="21"/>
        </w:rPr>
      </w:pPr>
      <w:r>
        <w:rPr>
          <w:rFonts w:hint="eastAsia"/>
          <w:color w:val="FF0000"/>
          <w:szCs w:val="21"/>
          <w:shd w:val="clear" w:color="auto" w:fill="FFFFFF"/>
        </w:rPr>
        <w:t>是否做过相关的实验，如果做过，请问该基因的表达量如何？如果没有做过，</w:t>
      </w:r>
      <w:r>
        <w:rPr>
          <w:color w:val="FF0000"/>
          <w:szCs w:val="21"/>
          <w:shd w:val="clear" w:color="auto" w:fill="FFFFFF"/>
        </w:rPr>
        <w:t>请</w:t>
      </w:r>
      <w:r>
        <w:rPr>
          <w:rFonts w:hint="eastAsia"/>
          <w:color w:val="FF0000"/>
          <w:szCs w:val="21"/>
          <w:shd w:val="clear" w:color="auto" w:fill="FFFFFF"/>
        </w:rPr>
        <w:t>提供相关的参考文献。</w:t>
      </w:r>
    </w:p>
    <w:tbl>
      <w:tblPr>
        <w:tblStyle w:val="5"/>
        <w:tblpPr w:leftFromText="180" w:rightFromText="180" w:vertAnchor="text" w:horzAnchor="margin" w:tblpXSpec="center" w:tblpY="1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47" w:type="dxa"/>
          </w:tcPr>
          <w:p>
            <w:pPr>
              <w:spacing w:line="520" w:lineRule="exact"/>
              <w:ind w:right="-176" w:rightChars="-84" w:firstLine="422" w:firstLineChars="200"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项目</w:t>
            </w:r>
          </w:p>
        </w:tc>
        <w:tc>
          <w:tcPr>
            <w:tcW w:w="1403" w:type="dxa"/>
          </w:tcPr>
          <w:p>
            <w:pPr>
              <w:spacing w:line="520" w:lineRule="exact"/>
              <w:ind w:right="-176" w:rightChars="-84" w:firstLine="105" w:firstLineChars="50"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47" w:type="dxa"/>
          </w:tcPr>
          <w:p>
            <w:pPr>
              <w:spacing w:line="520" w:lineRule="exact"/>
              <w:ind w:right="-176" w:rightChars="-84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引物设计</w:t>
            </w:r>
          </w:p>
        </w:tc>
        <w:tc>
          <w:tcPr>
            <w:tcW w:w="1403" w:type="dxa"/>
          </w:tcPr>
          <w:p>
            <w:pPr>
              <w:spacing w:line="520" w:lineRule="exact"/>
              <w:ind w:right="-176" w:rightChars="-84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47" w:type="dxa"/>
          </w:tcPr>
          <w:p>
            <w:pPr>
              <w:spacing w:line="520" w:lineRule="exact"/>
              <w:ind w:right="-176" w:rightChars="-84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DNA/RNA+逆转录</w:t>
            </w:r>
          </w:p>
        </w:tc>
        <w:tc>
          <w:tcPr>
            <w:tcW w:w="1403" w:type="dxa"/>
          </w:tcPr>
          <w:p>
            <w:pPr>
              <w:spacing w:line="520" w:lineRule="exact"/>
              <w:ind w:right="-176" w:rightChars="-84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47" w:type="dxa"/>
          </w:tcPr>
          <w:p>
            <w:pPr>
              <w:spacing w:line="520" w:lineRule="exact"/>
              <w:ind w:right="-176" w:rightChars="-84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荧光定量PCR检测</w:t>
            </w:r>
          </w:p>
        </w:tc>
        <w:tc>
          <w:tcPr>
            <w:tcW w:w="1403" w:type="dxa"/>
          </w:tcPr>
          <w:p>
            <w:pPr>
              <w:spacing w:line="520" w:lineRule="exact"/>
              <w:ind w:right="-176" w:rightChars="-84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spacing w:line="520" w:lineRule="exact"/>
        <w:ind w:right="-176" w:rightChars="-84" w:firstLine="211" w:firstLineChars="10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八</w:t>
      </w:r>
      <w:r>
        <w:rPr>
          <w:rFonts w:cs="Times New Roman" w:asciiTheme="minorEastAsia" w:hAnsiTheme="minorEastAsia"/>
          <w:b/>
          <w:szCs w:val="21"/>
        </w:rPr>
        <w:t>、</w:t>
      </w:r>
      <w:r>
        <w:rPr>
          <w:b/>
          <w:bCs/>
          <w:color w:val="FF0000"/>
          <w:szCs w:val="21"/>
        </w:rPr>
        <w:t>*</w:t>
      </w:r>
      <w:r>
        <w:rPr>
          <w:rFonts w:hint="eastAsia" w:cs="Times New Roman" w:asciiTheme="minorEastAsia" w:hAnsiTheme="minorEastAsia"/>
          <w:b/>
          <w:szCs w:val="21"/>
        </w:rPr>
        <w:t>服务项目汇总</w:t>
      </w:r>
      <w:r>
        <w:rPr>
          <w:rFonts w:cs="Times New Roman" w:asciiTheme="minorEastAsia" w:hAnsiTheme="minorEastAsia"/>
          <w:b/>
          <w:szCs w:val="21"/>
        </w:rPr>
        <w:t>：</w:t>
      </w:r>
    </w:p>
    <w:p>
      <w:pPr>
        <w:widowControl/>
        <w:ind w:left="141" w:leftChars="67"/>
        <w:jc w:val="left"/>
        <w:rPr>
          <w:rFonts w:ascii="Times New Roman" w:hAnsi="Times New Roman" w:eastAsia="宋体"/>
          <w:szCs w:val="21"/>
        </w:rPr>
      </w:pPr>
    </w:p>
    <w:p>
      <w:pPr>
        <w:ind w:left="141" w:leftChars="67" w:right="1330"/>
        <w:jc w:val="right"/>
        <w:rPr>
          <w:rFonts w:ascii="Times New Roman" w:hAnsi="Times New Roman" w:eastAsia="宋体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077" w:bottom="1440" w:left="1077" w:header="1134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ashSmallGap" w:color="auto" w:sz="4" w:space="1"/>
      </w:pBdr>
      <w:jc w:val="left"/>
    </w:pPr>
    <w:r>
      <w:rPr>
        <w:sz w:val="24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251460</wp:posOffset>
              </wp:positionV>
              <wp:extent cx="5146040" cy="397510"/>
              <wp:effectExtent l="0" t="0" r="5080" b="1397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464560" y="10174605"/>
                        <a:ext cx="5146040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tabs>
                              <w:tab w:val="right" w:pos="9000"/>
                              <w:tab w:val="clear" w:pos="8306"/>
                            </w:tabs>
                            <w:spacing w:before="120" w:beforeLines="50" w:after="120" w:afterLines="50"/>
                            <w:ind w:left="-359" w:leftChars="-171" w:right="-693" w:rightChars="-330"/>
                            <w:rPr>
                              <w:rFonts w:ascii="黑体" w:hAnsi="黑体" w:eastAsia="黑体" w:cs="黑体"/>
                              <w:color w:val="7F7F7F" w:themeColor="background1" w:themeShade="80"/>
                              <w:kern w:val="0"/>
                              <w:szCs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7F7F7F" w:themeColor="background1" w:themeShade="80"/>
                              <w:kern w:val="0"/>
                              <w:szCs w:val="18"/>
                            </w:rPr>
                            <w:t xml:space="preserve">地 </w:t>
                          </w:r>
                          <w:bookmarkStart w:id="2" w:name="OLE_LINK1"/>
                          <w:r>
                            <w:rPr>
                              <w:rFonts w:hint="eastAsia" w:ascii="黑体" w:hAnsi="黑体" w:eastAsia="黑体" w:cs="黑体"/>
                              <w:color w:val="7F7F7F" w:themeColor="background1" w:themeShade="80"/>
                              <w:kern w:val="0"/>
                              <w:szCs w:val="18"/>
                            </w:rPr>
                            <w:t>地址：济南市高新区新泺大街786号</w:t>
                          </w:r>
                          <w:bookmarkEnd w:id="2"/>
                          <w:r>
                            <w:rPr>
                              <w:rFonts w:hint="eastAsia" w:ascii="黑体" w:hAnsi="黑体" w:eastAsia="黑体" w:cs="黑体"/>
                              <w:color w:val="7F7F7F" w:themeColor="background1" w:themeShade="80"/>
                              <w:kern w:val="0"/>
                              <w:szCs w:val="18"/>
                            </w:rPr>
                            <w:t xml:space="preserve">             http://www.sparkjade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"http://www.xxxxxxx.com"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color w:val="7F7F7F" w:themeColor="background1" w:themeShade="80"/>
                              <w:kern w:val="0"/>
                              <w:szCs w:val="18"/>
                            </w:rPr>
                            <w:t xml:space="preserve">.com </w:t>
                          </w:r>
                        </w:p>
                        <w:p>
                          <w:pPr>
                            <w:rPr>
                              <w:rFonts w:ascii="黑体" w:hAnsi="黑体" w:eastAsia="黑体" w:cs="黑体"/>
                              <w:color w:val="7F7F7F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rPr>
                              <w:rFonts w:ascii="黑体" w:hAnsi="黑体" w:eastAsia="黑体" w:cs="黑体"/>
                              <w:color w:val="7F7F7F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3pt;margin-top:19.8pt;height:31.3pt;width:405.2pt;z-index:251751424;mso-width-relative:page;mso-height-relative:page;" fillcolor="#FFFFFF [3201]" filled="t" stroked="f" coordsize="21600,21600" o:gfxdata="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XNvJfU&#10;AAAACAEAAA8AAAAAAAAAAQAgAAAAIgAAAGRycy9kb3ducmV2LnhtbFBLAQIUABQAAAAIAIdO4kDl&#10;hbMJXQIAAJwEAAAOAAAAAAAAAAEAIAAAACM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2"/>
                      <w:tabs>
                        <w:tab w:val="right" w:pos="9000"/>
                        <w:tab w:val="clear" w:pos="8306"/>
                      </w:tabs>
                      <w:spacing w:before="120" w:beforeLines="50" w:after="120" w:afterLines="50"/>
                      <w:ind w:left="-359" w:leftChars="-171" w:right="-693" w:rightChars="-330"/>
                      <w:rPr>
                        <w:rFonts w:ascii="黑体" w:hAnsi="黑体" w:eastAsia="黑体" w:cs="黑体"/>
                        <w:color w:val="7F7F7F" w:themeColor="background1" w:themeShade="80"/>
                        <w:kern w:val="0"/>
                        <w:szCs w:val="18"/>
                      </w:rPr>
                    </w:pPr>
                    <w:r>
                      <w:rPr>
                        <w:rFonts w:hint="eastAsia" w:ascii="黑体" w:hAnsi="黑体" w:eastAsia="黑体" w:cs="黑体"/>
                        <w:color w:val="7F7F7F" w:themeColor="background1" w:themeShade="80"/>
                        <w:kern w:val="0"/>
                        <w:szCs w:val="18"/>
                      </w:rPr>
                      <w:t xml:space="preserve">地 </w:t>
                    </w:r>
                    <w:bookmarkStart w:id="2" w:name="OLE_LINK1"/>
                    <w:r>
                      <w:rPr>
                        <w:rFonts w:hint="eastAsia" w:ascii="黑体" w:hAnsi="黑体" w:eastAsia="黑体" w:cs="黑体"/>
                        <w:color w:val="7F7F7F" w:themeColor="background1" w:themeShade="80"/>
                        <w:kern w:val="0"/>
                        <w:szCs w:val="18"/>
                      </w:rPr>
                      <w:t>地址：济南市高新区新泺大街786号</w:t>
                    </w:r>
                    <w:bookmarkEnd w:id="2"/>
                    <w:r>
                      <w:rPr>
                        <w:rFonts w:hint="eastAsia" w:ascii="黑体" w:hAnsi="黑体" w:eastAsia="黑体" w:cs="黑体"/>
                        <w:color w:val="7F7F7F" w:themeColor="background1" w:themeShade="80"/>
                        <w:kern w:val="0"/>
                        <w:szCs w:val="18"/>
                      </w:rPr>
                      <w:t xml:space="preserve">             http://www.sparkjade</w:t>
                    </w:r>
                    <w:r>
                      <w:fldChar w:fldCharType="begin"/>
                    </w:r>
                    <w:r>
                      <w:instrText xml:space="preserve"> HYPERLINK "http://www.xxxxxxx.com"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color w:val="7F7F7F" w:themeColor="background1" w:themeShade="80"/>
                        <w:kern w:val="0"/>
                        <w:szCs w:val="18"/>
                      </w:rPr>
                      <w:t xml:space="preserve">.com </w:t>
                    </w:r>
                  </w:p>
                  <w:p>
                    <w:pPr>
                      <w:rPr>
                        <w:rFonts w:ascii="黑体" w:hAnsi="黑体" w:eastAsia="黑体" w:cs="黑体"/>
                        <w:color w:val="7F7F7F" w:themeColor="background1" w:themeShade="80"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黑体" w:hAnsi="黑体" w:eastAsia="黑体" w:cs="黑体"/>
                        <w:color w:val="7F7F7F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bottom w:val="dotDotDash" w:color="auto" w:sz="4" w:space="1"/>
      </w:pBdr>
      <w:jc w:val="center"/>
    </w:pPr>
    <w:bookmarkStart w:id="1" w:name="_Hlk28852166"/>
    <w:r>
      <w:rPr>
        <w:rFonts w:hint="eastAsia" w:ascii="黑体" w:hAnsi="黑体" w:eastAsia="黑体" w:cs="黑体"/>
        <w:color w:val="7F7F7F" w:themeColor="background1" w:themeShade="80"/>
        <w:sz w:val="24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margin">
            <wp:posOffset>5094605</wp:posOffset>
          </wp:positionH>
          <wp:positionV relativeFrom="paragraph">
            <wp:posOffset>-288290</wp:posOffset>
          </wp:positionV>
          <wp:extent cx="1023620" cy="441960"/>
          <wp:effectExtent l="0" t="0" r="12700" b="0"/>
          <wp:wrapNone/>
          <wp:docPr id="6" name="图片 6" descr="C:\Users\Administrator\Desktop\2.p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Administrator\Desktop\2.pn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7F7F7F" w:themeColor="background1" w:themeShade="80"/>
        <w:sz w:val="24"/>
      </w:rPr>
      <w:t>思以科，捷所成！</w:t>
    </w:r>
  </w:p>
  <w:bookmarkEnd w:id="1"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C"/>
    <w:rsid w:val="00001807"/>
    <w:rsid w:val="00003233"/>
    <w:rsid w:val="000221A3"/>
    <w:rsid w:val="0003673E"/>
    <w:rsid w:val="00040DBA"/>
    <w:rsid w:val="0006128F"/>
    <w:rsid w:val="0007005F"/>
    <w:rsid w:val="00070984"/>
    <w:rsid w:val="000A5231"/>
    <w:rsid w:val="000B18E8"/>
    <w:rsid w:val="000B443F"/>
    <w:rsid w:val="000D753B"/>
    <w:rsid w:val="000F506F"/>
    <w:rsid w:val="000F7835"/>
    <w:rsid w:val="00140204"/>
    <w:rsid w:val="00163A2B"/>
    <w:rsid w:val="001817A0"/>
    <w:rsid w:val="001918AC"/>
    <w:rsid w:val="001A6021"/>
    <w:rsid w:val="001B47E8"/>
    <w:rsid w:val="001C4668"/>
    <w:rsid w:val="001C7D58"/>
    <w:rsid w:val="001D05A1"/>
    <w:rsid w:val="002153F1"/>
    <w:rsid w:val="002176A4"/>
    <w:rsid w:val="00254868"/>
    <w:rsid w:val="002604F0"/>
    <w:rsid w:val="00262D53"/>
    <w:rsid w:val="002708AE"/>
    <w:rsid w:val="002770EB"/>
    <w:rsid w:val="00280BE3"/>
    <w:rsid w:val="0028693D"/>
    <w:rsid w:val="00290489"/>
    <w:rsid w:val="002A12C8"/>
    <w:rsid w:val="002A7505"/>
    <w:rsid w:val="002E03AF"/>
    <w:rsid w:val="002F3410"/>
    <w:rsid w:val="00315698"/>
    <w:rsid w:val="00315C0F"/>
    <w:rsid w:val="00317537"/>
    <w:rsid w:val="003863ED"/>
    <w:rsid w:val="003A0B7B"/>
    <w:rsid w:val="003A1C9B"/>
    <w:rsid w:val="003B2F09"/>
    <w:rsid w:val="003C40EE"/>
    <w:rsid w:val="003F0A48"/>
    <w:rsid w:val="003F5C90"/>
    <w:rsid w:val="00401C88"/>
    <w:rsid w:val="00406798"/>
    <w:rsid w:val="00414C9F"/>
    <w:rsid w:val="00427A6C"/>
    <w:rsid w:val="004357D5"/>
    <w:rsid w:val="00440342"/>
    <w:rsid w:val="004468F4"/>
    <w:rsid w:val="004525E0"/>
    <w:rsid w:val="0048360C"/>
    <w:rsid w:val="00493D71"/>
    <w:rsid w:val="004C3B0A"/>
    <w:rsid w:val="004C5E20"/>
    <w:rsid w:val="004D2E3D"/>
    <w:rsid w:val="004D4FFC"/>
    <w:rsid w:val="00501F54"/>
    <w:rsid w:val="0051228D"/>
    <w:rsid w:val="0053351B"/>
    <w:rsid w:val="00535974"/>
    <w:rsid w:val="00576539"/>
    <w:rsid w:val="00581407"/>
    <w:rsid w:val="00595E52"/>
    <w:rsid w:val="0059679A"/>
    <w:rsid w:val="005C329C"/>
    <w:rsid w:val="005D5366"/>
    <w:rsid w:val="005D732C"/>
    <w:rsid w:val="005E08AD"/>
    <w:rsid w:val="005E5327"/>
    <w:rsid w:val="005E6F14"/>
    <w:rsid w:val="005F1C95"/>
    <w:rsid w:val="0062686C"/>
    <w:rsid w:val="006341A1"/>
    <w:rsid w:val="00641811"/>
    <w:rsid w:val="006452F6"/>
    <w:rsid w:val="006512F2"/>
    <w:rsid w:val="00691A31"/>
    <w:rsid w:val="006A2416"/>
    <w:rsid w:val="006A7EE0"/>
    <w:rsid w:val="006F15D2"/>
    <w:rsid w:val="00740D14"/>
    <w:rsid w:val="007441BA"/>
    <w:rsid w:val="00752AC1"/>
    <w:rsid w:val="007A0703"/>
    <w:rsid w:val="007A4926"/>
    <w:rsid w:val="007B3F06"/>
    <w:rsid w:val="007F2DEA"/>
    <w:rsid w:val="0080510C"/>
    <w:rsid w:val="00817F62"/>
    <w:rsid w:val="008248B8"/>
    <w:rsid w:val="0085065D"/>
    <w:rsid w:val="00854092"/>
    <w:rsid w:val="00887B8E"/>
    <w:rsid w:val="008A68D1"/>
    <w:rsid w:val="008A6FBF"/>
    <w:rsid w:val="008B583B"/>
    <w:rsid w:val="008C2082"/>
    <w:rsid w:val="008D1145"/>
    <w:rsid w:val="00915AF5"/>
    <w:rsid w:val="009217A7"/>
    <w:rsid w:val="00922F05"/>
    <w:rsid w:val="00930A2C"/>
    <w:rsid w:val="00952D3B"/>
    <w:rsid w:val="00955FFA"/>
    <w:rsid w:val="00972655"/>
    <w:rsid w:val="009D229A"/>
    <w:rsid w:val="009F02B8"/>
    <w:rsid w:val="00A03AE9"/>
    <w:rsid w:val="00A0518A"/>
    <w:rsid w:val="00A34D66"/>
    <w:rsid w:val="00A3643D"/>
    <w:rsid w:val="00A47CFA"/>
    <w:rsid w:val="00A535D3"/>
    <w:rsid w:val="00A71F65"/>
    <w:rsid w:val="00AA690B"/>
    <w:rsid w:val="00AA73F3"/>
    <w:rsid w:val="00AA7DAB"/>
    <w:rsid w:val="00AD3555"/>
    <w:rsid w:val="00AE1AEF"/>
    <w:rsid w:val="00B13860"/>
    <w:rsid w:val="00B26EC2"/>
    <w:rsid w:val="00B43BAB"/>
    <w:rsid w:val="00B555DC"/>
    <w:rsid w:val="00B605B5"/>
    <w:rsid w:val="00B91182"/>
    <w:rsid w:val="00BA3535"/>
    <w:rsid w:val="00BB04F4"/>
    <w:rsid w:val="00BB07E8"/>
    <w:rsid w:val="00BD1B58"/>
    <w:rsid w:val="00BF5C70"/>
    <w:rsid w:val="00C37338"/>
    <w:rsid w:val="00C87AA9"/>
    <w:rsid w:val="00C96FC4"/>
    <w:rsid w:val="00CA1030"/>
    <w:rsid w:val="00CB1C76"/>
    <w:rsid w:val="00D13B97"/>
    <w:rsid w:val="00D2043E"/>
    <w:rsid w:val="00D23CA0"/>
    <w:rsid w:val="00D35B6E"/>
    <w:rsid w:val="00D4250D"/>
    <w:rsid w:val="00D5073C"/>
    <w:rsid w:val="00D57A66"/>
    <w:rsid w:val="00D63B97"/>
    <w:rsid w:val="00D74771"/>
    <w:rsid w:val="00DC48C2"/>
    <w:rsid w:val="00DF097D"/>
    <w:rsid w:val="00E0737C"/>
    <w:rsid w:val="00E24569"/>
    <w:rsid w:val="00E26223"/>
    <w:rsid w:val="00E6282F"/>
    <w:rsid w:val="00E920AC"/>
    <w:rsid w:val="00EA2641"/>
    <w:rsid w:val="00EA2DC0"/>
    <w:rsid w:val="00ED3B29"/>
    <w:rsid w:val="00EF10A4"/>
    <w:rsid w:val="00EF1256"/>
    <w:rsid w:val="00EF388C"/>
    <w:rsid w:val="00EF5FA5"/>
    <w:rsid w:val="00F0167A"/>
    <w:rsid w:val="00F11243"/>
    <w:rsid w:val="00F360F1"/>
    <w:rsid w:val="00F471D7"/>
    <w:rsid w:val="00F61EA8"/>
    <w:rsid w:val="00F81326"/>
    <w:rsid w:val="00F831AE"/>
    <w:rsid w:val="00F846BC"/>
    <w:rsid w:val="00F92D83"/>
    <w:rsid w:val="00FE4D6D"/>
    <w:rsid w:val="00FE74B0"/>
    <w:rsid w:val="02ED0FAA"/>
    <w:rsid w:val="0AEC3A73"/>
    <w:rsid w:val="103E5B87"/>
    <w:rsid w:val="18C80A41"/>
    <w:rsid w:val="1A997168"/>
    <w:rsid w:val="1B560C1B"/>
    <w:rsid w:val="1EE1757B"/>
    <w:rsid w:val="213B1C5C"/>
    <w:rsid w:val="218E55A4"/>
    <w:rsid w:val="22DC7B3E"/>
    <w:rsid w:val="23B07FEC"/>
    <w:rsid w:val="23F5551B"/>
    <w:rsid w:val="25DC546A"/>
    <w:rsid w:val="2CF54BD8"/>
    <w:rsid w:val="33C503F1"/>
    <w:rsid w:val="346B011C"/>
    <w:rsid w:val="362742B6"/>
    <w:rsid w:val="382D3652"/>
    <w:rsid w:val="39214A3F"/>
    <w:rsid w:val="3A2A7E42"/>
    <w:rsid w:val="3FE51602"/>
    <w:rsid w:val="4B903AD3"/>
    <w:rsid w:val="4CE44617"/>
    <w:rsid w:val="4D390CAB"/>
    <w:rsid w:val="529635BD"/>
    <w:rsid w:val="53DD1816"/>
    <w:rsid w:val="54933160"/>
    <w:rsid w:val="5852377D"/>
    <w:rsid w:val="59441DCD"/>
    <w:rsid w:val="59AA3DCD"/>
    <w:rsid w:val="59B632E2"/>
    <w:rsid w:val="5AC03397"/>
    <w:rsid w:val="623603DE"/>
    <w:rsid w:val="63CE2C70"/>
    <w:rsid w:val="71FC697F"/>
    <w:rsid w:val="74093EB3"/>
    <w:rsid w:val="75575522"/>
    <w:rsid w:val="7D8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1536</Characters>
  <Lines>12</Lines>
  <Paragraphs>3</Paragraphs>
  <TotalTime>59</TotalTime>
  <ScaleCrop>false</ScaleCrop>
  <LinksUpToDate>false</LinksUpToDate>
  <CharactersWithSpaces>1802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2020-07-15T02:17:00Z</dcterms:created>
  <dc:creator>DELL</dc:creator>
  <cp:lastModifiedBy>浩赛科技狄娇</cp:lastModifiedBy>
  <dcterms:modified xsi:type="dcterms:W3CDTF">2020-11-25T03:37:39Z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